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9D" w:rsidRPr="00B33C18" w:rsidRDefault="00B57F9D" w:rsidP="00B33C18">
      <w:pPr>
        <w:pStyle w:val="Heading1"/>
        <w:spacing w:line="240" w:lineRule="auto"/>
        <w:ind w:left="-993" w:right="-1050"/>
        <w:rPr>
          <w:sz w:val="24"/>
          <w:szCs w:val="24"/>
        </w:rPr>
      </w:pPr>
      <w:bookmarkStart w:id="0" w:name="_GoBack"/>
      <w:bookmarkEnd w:id="0"/>
      <w:r w:rsidRPr="00B33C18">
        <w:rPr>
          <w:sz w:val="24"/>
          <w:szCs w:val="24"/>
        </w:rPr>
        <w:t xml:space="preserve">Expression of interest </w:t>
      </w:r>
      <w:r w:rsidR="00B93811" w:rsidRPr="00B33C18">
        <w:rPr>
          <w:sz w:val="24"/>
          <w:szCs w:val="24"/>
        </w:rPr>
        <w:t>in joining a</w:t>
      </w:r>
      <w:r w:rsidR="00B47321">
        <w:rPr>
          <w:sz w:val="24"/>
          <w:szCs w:val="24"/>
        </w:rPr>
        <w:t xml:space="preserve">n existing </w:t>
      </w:r>
      <w:r w:rsidR="00B93811" w:rsidRPr="00B33C18">
        <w:rPr>
          <w:sz w:val="24"/>
          <w:szCs w:val="24"/>
        </w:rPr>
        <w:t>Community of Learning | K</w:t>
      </w:r>
      <w:r w:rsidR="00166393" w:rsidRPr="00B33C18">
        <w:rPr>
          <w:sz w:val="24"/>
          <w:szCs w:val="24"/>
        </w:rPr>
        <w:t>ā</w:t>
      </w:r>
      <w:r w:rsidR="00B93811" w:rsidRPr="00B33C18">
        <w:rPr>
          <w:sz w:val="24"/>
          <w:szCs w:val="24"/>
        </w:rPr>
        <w:t>hui Ako</w:t>
      </w:r>
    </w:p>
    <w:p w:rsidR="00B57F9D" w:rsidRDefault="00B57F9D" w:rsidP="00CF435B">
      <w:pPr>
        <w:ind w:left="-993" w:right="-1050"/>
        <w:rPr>
          <w:lang w:val="en-NZ"/>
        </w:rPr>
      </w:pPr>
    </w:p>
    <w:p w:rsidR="00B57F9D" w:rsidRPr="00AB49FE" w:rsidRDefault="00B93811" w:rsidP="00D405AB">
      <w:pPr>
        <w:spacing w:line="276" w:lineRule="auto"/>
        <w:ind w:left="-993" w:right="-1050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>Use this form if</w:t>
      </w:r>
      <w:r w:rsidR="004E368F">
        <w:rPr>
          <w:rFonts w:ascii="Arial" w:hAnsi="Arial" w:cs="Arial"/>
          <w:sz w:val="20"/>
          <w:szCs w:val="20"/>
          <w:lang w:val="en-NZ"/>
        </w:rPr>
        <w:t xml:space="preserve"> you are</w:t>
      </w:r>
      <w:r w:rsidR="00D405AB">
        <w:rPr>
          <w:rFonts w:ascii="Arial" w:hAnsi="Arial" w:cs="Arial"/>
          <w:sz w:val="20"/>
          <w:szCs w:val="20"/>
          <w:lang w:val="en-NZ"/>
        </w:rPr>
        <w:t xml:space="preserve"> a</w:t>
      </w:r>
      <w:r w:rsidR="00B57F9D" w:rsidRPr="00AB49FE">
        <w:rPr>
          <w:rFonts w:ascii="Arial" w:hAnsi="Arial" w:cs="Arial"/>
          <w:sz w:val="20"/>
          <w:szCs w:val="20"/>
          <w:lang w:val="en-NZ"/>
        </w:rPr>
        <w:t xml:space="preserve"> </w:t>
      </w:r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school, </w:t>
      </w:r>
      <w:proofErr w:type="spellStart"/>
      <w:proofErr w:type="gramStart"/>
      <w:r w:rsidR="0081597D" w:rsidRPr="00AB49FE">
        <w:rPr>
          <w:rFonts w:ascii="Arial" w:hAnsi="Arial" w:cs="Arial"/>
          <w:sz w:val="20"/>
          <w:szCs w:val="20"/>
          <w:lang w:val="en-NZ"/>
        </w:rPr>
        <w:t>kura</w:t>
      </w:r>
      <w:proofErr w:type="spellEnd"/>
      <w:proofErr w:type="gramEnd"/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, early learning service me </w:t>
      </w:r>
      <w:proofErr w:type="spellStart"/>
      <w:r w:rsidR="0081597D" w:rsidRPr="00AB49FE">
        <w:rPr>
          <w:rFonts w:ascii="Arial" w:hAnsi="Arial" w:cs="Arial"/>
          <w:sz w:val="20"/>
          <w:szCs w:val="20"/>
          <w:lang w:val="en-NZ"/>
        </w:rPr>
        <w:t>nga</w:t>
      </w:r>
      <w:proofErr w:type="spellEnd"/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 </w:t>
      </w:r>
      <w:proofErr w:type="spellStart"/>
      <w:r w:rsidR="0081597D" w:rsidRPr="00AB49FE">
        <w:rPr>
          <w:rFonts w:ascii="Arial" w:hAnsi="Arial" w:cs="Arial"/>
          <w:sz w:val="20"/>
          <w:szCs w:val="20"/>
          <w:lang w:val="en-NZ"/>
        </w:rPr>
        <w:t>k</w:t>
      </w:r>
      <w:r w:rsidR="00166393">
        <w:rPr>
          <w:rFonts w:ascii="Arial" w:hAnsi="Arial" w:cs="Arial"/>
          <w:sz w:val="20"/>
          <w:szCs w:val="20"/>
          <w:lang w:val="en-NZ"/>
        </w:rPr>
        <w:t>ō</w:t>
      </w:r>
      <w:r w:rsidR="0081597D" w:rsidRPr="00AB49FE">
        <w:rPr>
          <w:rFonts w:ascii="Arial" w:hAnsi="Arial" w:cs="Arial"/>
          <w:sz w:val="20"/>
          <w:szCs w:val="20"/>
          <w:lang w:val="en-NZ"/>
        </w:rPr>
        <w:t>hanga</w:t>
      </w:r>
      <w:proofErr w:type="spellEnd"/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 reo</w:t>
      </w:r>
      <w:r w:rsidR="00B47321">
        <w:rPr>
          <w:rFonts w:ascii="Arial" w:hAnsi="Arial" w:cs="Arial"/>
          <w:sz w:val="20"/>
          <w:szCs w:val="20"/>
          <w:lang w:val="en-NZ"/>
        </w:rPr>
        <w:t xml:space="preserve"> or </w:t>
      </w:r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post-secondary education provider wanting to </w:t>
      </w:r>
      <w:r w:rsidR="0081597D">
        <w:rPr>
          <w:rFonts w:ascii="Arial" w:hAnsi="Arial" w:cs="Arial"/>
          <w:sz w:val="20"/>
          <w:szCs w:val="20"/>
          <w:lang w:val="en-NZ"/>
        </w:rPr>
        <w:t>join</w:t>
      </w:r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 a</w:t>
      </w:r>
      <w:r w:rsidR="00166393">
        <w:rPr>
          <w:rFonts w:ascii="Arial" w:hAnsi="Arial" w:cs="Arial"/>
          <w:sz w:val="20"/>
          <w:szCs w:val="20"/>
          <w:lang w:val="en-NZ"/>
        </w:rPr>
        <w:t>n existing</w:t>
      </w:r>
      <w:r w:rsidR="0081597D" w:rsidRPr="00AB49FE">
        <w:rPr>
          <w:rFonts w:ascii="Arial" w:hAnsi="Arial" w:cs="Arial"/>
          <w:sz w:val="20"/>
          <w:szCs w:val="20"/>
          <w:lang w:val="en-NZ"/>
        </w:rPr>
        <w:t xml:space="preserve"> Community of Learni</w:t>
      </w:r>
      <w:r w:rsidR="0081597D">
        <w:rPr>
          <w:rFonts w:ascii="Arial" w:hAnsi="Arial" w:cs="Arial"/>
          <w:sz w:val="20"/>
          <w:szCs w:val="20"/>
          <w:lang w:val="en-NZ"/>
        </w:rPr>
        <w:t>ng</w:t>
      </w:r>
      <w:r w:rsidR="0081597D" w:rsidRPr="00B93811">
        <w:rPr>
          <w:rFonts w:ascii="Arial" w:hAnsi="Arial" w:cs="Arial"/>
          <w:sz w:val="20"/>
          <w:szCs w:val="20"/>
          <w:lang w:val="en-NZ"/>
        </w:rPr>
        <w:t xml:space="preserve"> </w:t>
      </w:r>
      <w:r w:rsidR="0081597D">
        <w:rPr>
          <w:rFonts w:ascii="Arial" w:hAnsi="Arial" w:cs="Arial"/>
          <w:sz w:val="20"/>
          <w:szCs w:val="20"/>
          <w:lang w:val="en-NZ"/>
        </w:rPr>
        <w:t>| K</w:t>
      </w:r>
      <w:r w:rsidR="00166393">
        <w:rPr>
          <w:rFonts w:ascii="Arial" w:hAnsi="Arial" w:cs="Arial"/>
          <w:sz w:val="20"/>
          <w:szCs w:val="20"/>
          <w:lang w:val="en-NZ"/>
        </w:rPr>
        <w:t>ā</w:t>
      </w:r>
      <w:r w:rsidR="0081597D">
        <w:rPr>
          <w:rFonts w:ascii="Arial" w:hAnsi="Arial" w:cs="Arial"/>
          <w:sz w:val="20"/>
          <w:szCs w:val="20"/>
          <w:lang w:val="en-NZ"/>
        </w:rPr>
        <w:t>hui Ako</w:t>
      </w:r>
    </w:p>
    <w:p w:rsidR="001E4395" w:rsidRPr="00AB49FE" w:rsidRDefault="001E4395" w:rsidP="00B33C18">
      <w:pPr>
        <w:spacing w:line="276" w:lineRule="auto"/>
        <w:ind w:left="-993" w:right="-1050"/>
        <w:rPr>
          <w:rFonts w:ascii="Arial" w:hAnsi="Arial" w:cs="Arial"/>
          <w:sz w:val="20"/>
          <w:szCs w:val="20"/>
          <w:lang w:val="en-NZ"/>
        </w:rPr>
      </w:pPr>
    </w:p>
    <w:p w:rsidR="001E4395" w:rsidRPr="00AB49FE" w:rsidRDefault="001E4395" w:rsidP="00B33C18">
      <w:pPr>
        <w:spacing w:line="276" w:lineRule="auto"/>
        <w:ind w:left="-993" w:right="-1050"/>
        <w:rPr>
          <w:rFonts w:ascii="Arial" w:hAnsi="Arial" w:cs="Arial"/>
          <w:sz w:val="20"/>
          <w:szCs w:val="20"/>
          <w:lang w:val="en-NZ"/>
        </w:rPr>
      </w:pPr>
      <w:r w:rsidRPr="00AB49FE">
        <w:rPr>
          <w:rFonts w:ascii="Arial" w:hAnsi="Arial" w:cs="Arial"/>
          <w:sz w:val="20"/>
          <w:szCs w:val="20"/>
          <w:lang w:val="en-NZ"/>
        </w:rPr>
        <w:t xml:space="preserve">We’ll use </w:t>
      </w:r>
      <w:r>
        <w:rPr>
          <w:rFonts w:ascii="Arial" w:hAnsi="Arial" w:cs="Arial"/>
          <w:sz w:val="20"/>
          <w:szCs w:val="20"/>
          <w:lang w:val="en-NZ"/>
        </w:rPr>
        <w:t>the information in this</w:t>
      </w:r>
      <w:r w:rsidRPr="00AB49FE">
        <w:rPr>
          <w:rFonts w:ascii="Arial" w:hAnsi="Arial" w:cs="Arial"/>
          <w:sz w:val="20"/>
          <w:szCs w:val="20"/>
          <w:lang w:val="en-NZ"/>
        </w:rPr>
        <w:t xml:space="preserve"> form to help plan how to support you in joining a </w:t>
      </w:r>
      <w:r w:rsidR="00166393">
        <w:rPr>
          <w:rFonts w:ascii="Arial" w:hAnsi="Arial" w:cs="Arial"/>
          <w:sz w:val="20"/>
          <w:szCs w:val="20"/>
          <w:lang w:val="en-NZ"/>
        </w:rPr>
        <w:t>C</w:t>
      </w:r>
      <w:r w:rsidRPr="00AB49FE">
        <w:rPr>
          <w:rFonts w:ascii="Arial" w:hAnsi="Arial" w:cs="Arial"/>
          <w:sz w:val="20"/>
          <w:szCs w:val="20"/>
          <w:lang w:val="en-NZ"/>
        </w:rPr>
        <w:t xml:space="preserve">ommunity of </w:t>
      </w:r>
      <w:r w:rsidR="00166393">
        <w:rPr>
          <w:rFonts w:ascii="Arial" w:hAnsi="Arial" w:cs="Arial"/>
          <w:sz w:val="20"/>
          <w:szCs w:val="20"/>
          <w:lang w:val="en-NZ"/>
        </w:rPr>
        <w:t>L</w:t>
      </w:r>
      <w:r w:rsidRPr="00AB49FE">
        <w:rPr>
          <w:rFonts w:ascii="Arial" w:hAnsi="Arial" w:cs="Arial"/>
          <w:sz w:val="20"/>
          <w:szCs w:val="20"/>
          <w:lang w:val="en-NZ"/>
        </w:rPr>
        <w:t>earning | K</w:t>
      </w:r>
      <w:r w:rsidR="00166393">
        <w:rPr>
          <w:rFonts w:ascii="Arial" w:hAnsi="Arial" w:cs="Arial"/>
          <w:sz w:val="20"/>
          <w:szCs w:val="20"/>
          <w:lang w:val="en-NZ"/>
        </w:rPr>
        <w:t>ā</w:t>
      </w:r>
      <w:r w:rsidRPr="00AB49FE">
        <w:rPr>
          <w:rFonts w:ascii="Arial" w:hAnsi="Arial" w:cs="Arial"/>
          <w:sz w:val="20"/>
          <w:szCs w:val="20"/>
          <w:lang w:val="en-NZ"/>
        </w:rPr>
        <w:t>hui Ako</w:t>
      </w:r>
    </w:p>
    <w:p w:rsidR="001E4395" w:rsidRPr="00AB49FE" w:rsidRDefault="001E4395" w:rsidP="00CF435B">
      <w:pPr>
        <w:ind w:left="-993" w:right="-1050"/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81597D" w:rsidRPr="00AB49FE" w:rsidTr="00EB0C0E">
        <w:trPr>
          <w:trHeight w:val="652"/>
        </w:trPr>
        <w:tc>
          <w:tcPr>
            <w:tcW w:w="4962" w:type="dxa"/>
          </w:tcPr>
          <w:p w:rsidR="0081597D" w:rsidRPr="00AB49FE" w:rsidRDefault="0081597D" w:rsidP="00907A50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AB49FE">
              <w:rPr>
                <w:rFonts w:ascii="Arial" w:hAnsi="Arial" w:cs="Arial"/>
                <w:sz w:val="20"/>
                <w:szCs w:val="20"/>
                <w:lang w:val="en-NZ"/>
              </w:rPr>
              <w:t xml:space="preserve">Education provider name </w:t>
            </w:r>
            <w:r w:rsidRPr="00AB49FE">
              <w:rPr>
                <w:rFonts w:ascii="Arial" w:hAnsi="Arial" w:cs="Arial"/>
                <w:sz w:val="20"/>
                <w:szCs w:val="20"/>
                <w:lang w:val="en-NZ"/>
              </w:rPr>
              <w:br/>
              <w:t>(and number if relevant)</w:t>
            </w:r>
          </w:p>
        </w:tc>
        <w:tc>
          <w:tcPr>
            <w:tcW w:w="5387" w:type="dxa"/>
          </w:tcPr>
          <w:p w:rsidR="0081597D" w:rsidRPr="00AB49FE" w:rsidRDefault="0081597D" w:rsidP="00907A50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AB49FE">
              <w:rPr>
                <w:rFonts w:ascii="Arial" w:hAnsi="Arial" w:cs="Arial"/>
                <w:sz w:val="20"/>
                <w:szCs w:val="20"/>
                <w:lang w:val="en-NZ"/>
              </w:rPr>
              <w:t xml:space="preserve">Name of Board Chair, post-secondary education provider leader or </w:t>
            </w:r>
            <w:r w:rsidR="00166393">
              <w:rPr>
                <w:rFonts w:ascii="Arial" w:hAnsi="Arial" w:cs="Arial"/>
                <w:sz w:val="20"/>
                <w:szCs w:val="20"/>
                <w:lang w:val="en-NZ"/>
              </w:rPr>
              <w:t>early learning</w:t>
            </w:r>
            <w:r w:rsidR="00166393" w:rsidRPr="00AB49FE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166393">
              <w:rPr>
                <w:rFonts w:ascii="Arial" w:hAnsi="Arial" w:cs="Arial"/>
                <w:sz w:val="20"/>
                <w:szCs w:val="20"/>
                <w:lang w:val="en-NZ"/>
              </w:rPr>
              <w:t>s</w:t>
            </w:r>
            <w:r w:rsidRPr="00AB49FE">
              <w:rPr>
                <w:rFonts w:ascii="Arial" w:hAnsi="Arial" w:cs="Arial"/>
                <w:sz w:val="20"/>
                <w:szCs w:val="20"/>
                <w:lang w:val="en-NZ"/>
              </w:rPr>
              <w:t>ervice leader</w:t>
            </w:r>
            <w:r w:rsidR="00166393">
              <w:rPr>
                <w:rFonts w:ascii="Arial" w:hAnsi="Arial" w:cs="Arial"/>
                <w:sz w:val="20"/>
                <w:szCs w:val="20"/>
                <w:lang w:val="en-NZ"/>
              </w:rPr>
              <w:t>/licence holder</w:t>
            </w: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81597D" w:rsidRPr="00AB49FE" w:rsidTr="00907A50">
        <w:trPr>
          <w:trHeight w:val="340"/>
        </w:trPr>
        <w:tc>
          <w:tcPr>
            <w:tcW w:w="4962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</w:tcPr>
          <w:p w:rsidR="0081597D" w:rsidRPr="00AB49FE" w:rsidRDefault="0081597D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B93811" w:rsidTr="00907A50">
        <w:trPr>
          <w:trHeight w:val="1291"/>
        </w:trPr>
        <w:tc>
          <w:tcPr>
            <w:tcW w:w="4962" w:type="dxa"/>
          </w:tcPr>
          <w:p w:rsidR="00B93811" w:rsidRPr="00907A50" w:rsidRDefault="00B93811" w:rsidP="00B47321">
            <w:pPr>
              <w:spacing w:before="120"/>
              <w:ind w:left="57" w:right="5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 xml:space="preserve">Note down any actions you may have already taken to collaborate 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>with</w:t>
            </w:r>
            <w:r w:rsidR="00166393" w:rsidRPr="00907A50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>a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n existing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>C</w:t>
            </w:r>
            <w:r w:rsidR="0081597D" w:rsidRPr="00907A50">
              <w:rPr>
                <w:rFonts w:ascii="Arial" w:hAnsi="Arial" w:cs="Arial"/>
                <w:sz w:val="18"/>
                <w:szCs w:val="18"/>
                <w:lang w:val="en-NZ"/>
              </w:rPr>
              <w:t>ommunity of Learning | K</w:t>
            </w:r>
            <w:r w:rsidR="00166393" w:rsidRPr="00907A50">
              <w:rPr>
                <w:rFonts w:ascii="Arial" w:hAnsi="Arial" w:cs="Arial"/>
                <w:sz w:val="18"/>
                <w:szCs w:val="18"/>
                <w:lang w:val="en-NZ"/>
              </w:rPr>
              <w:t>ā</w:t>
            </w:r>
            <w:r w:rsidR="0081597D" w:rsidRPr="00907A50">
              <w:rPr>
                <w:rFonts w:ascii="Arial" w:hAnsi="Arial" w:cs="Arial"/>
                <w:sz w:val="18"/>
                <w:szCs w:val="18"/>
                <w:lang w:val="en-NZ"/>
              </w:rPr>
              <w:t>hui Ak</w:t>
            </w:r>
            <w:r w:rsidR="00166393" w:rsidRPr="00907A50">
              <w:rPr>
                <w:rFonts w:ascii="Arial" w:hAnsi="Arial" w:cs="Arial"/>
                <w:sz w:val="18"/>
                <w:szCs w:val="18"/>
                <w:lang w:val="en-NZ"/>
              </w:rPr>
              <w:t>o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 xml:space="preserve">. You may, for example, be 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part of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 xml:space="preserve">an existing cluster 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or network and have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 xml:space="preserve">discussed 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joining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>a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n existing Kāhui Ako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 xml:space="preserve">in meetings with other 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local 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>education providers</w:t>
            </w:r>
            <w:r w:rsidR="00B47321">
              <w:rPr>
                <w:rFonts w:ascii="Arial" w:hAnsi="Arial" w:cs="Arial"/>
                <w:sz w:val="18"/>
                <w:szCs w:val="18"/>
                <w:lang w:val="en-NZ"/>
              </w:rPr>
              <w:t xml:space="preserve"> who are already members</w:t>
            </w:r>
            <w:r w:rsidRPr="00907A50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</w:tc>
        <w:tc>
          <w:tcPr>
            <w:tcW w:w="5387" w:type="dxa"/>
          </w:tcPr>
          <w:p w:rsidR="00B93811" w:rsidRDefault="00B93811" w:rsidP="00907A50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Point of co</w:t>
            </w:r>
            <w:r w:rsidR="0081597D">
              <w:rPr>
                <w:rFonts w:ascii="Arial" w:hAnsi="Arial" w:cs="Arial"/>
                <w:sz w:val="20"/>
                <w:szCs w:val="20"/>
                <w:lang w:val="en-NZ"/>
              </w:rPr>
              <w:t>ntact for the proposed Community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of Learning | K</w:t>
            </w:r>
            <w:r w:rsidR="00166393">
              <w:rPr>
                <w:rFonts w:ascii="Arial" w:hAnsi="Arial" w:cs="Arial"/>
                <w:sz w:val="20"/>
                <w:szCs w:val="20"/>
                <w:lang w:val="en-NZ"/>
              </w:rPr>
              <w:t>ā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hu</w:t>
            </w:r>
            <w:r w:rsidR="00166393">
              <w:rPr>
                <w:rFonts w:ascii="Arial" w:hAnsi="Arial" w:cs="Arial"/>
                <w:sz w:val="20"/>
                <w:szCs w:val="20"/>
                <w:lang w:val="en-NZ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Ako</w:t>
            </w:r>
          </w:p>
          <w:p w:rsidR="00B93811" w:rsidRDefault="00B93811" w:rsidP="00907A50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B93811" w:rsidTr="00907A50">
        <w:trPr>
          <w:trHeight w:val="340"/>
        </w:trPr>
        <w:tc>
          <w:tcPr>
            <w:tcW w:w="4962" w:type="dxa"/>
            <w:vMerge w:val="restart"/>
          </w:tcPr>
          <w:p w:rsidR="00B93811" w:rsidRDefault="00B93811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  <w:vAlign w:val="center"/>
          </w:tcPr>
          <w:p w:rsidR="00B93811" w:rsidRDefault="0081597D" w:rsidP="00907A50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Name</w:t>
            </w:r>
          </w:p>
        </w:tc>
      </w:tr>
      <w:tr w:rsidR="00B93811" w:rsidTr="00907A50">
        <w:trPr>
          <w:trHeight w:val="340"/>
        </w:trPr>
        <w:tc>
          <w:tcPr>
            <w:tcW w:w="4962" w:type="dxa"/>
            <w:vMerge/>
          </w:tcPr>
          <w:p w:rsidR="00B93811" w:rsidRDefault="00B93811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  <w:vAlign w:val="center"/>
          </w:tcPr>
          <w:p w:rsidR="00B93811" w:rsidRDefault="0081597D" w:rsidP="00907A50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Position</w:t>
            </w:r>
          </w:p>
        </w:tc>
      </w:tr>
      <w:tr w:rsidR="00B93811" w:rsidTr="00907A50">
        <w:trPr>
          <w:trHeight w:val="340"/>
        </w:trPr>
        <w:tc>
          <w:tcPr>
            <w:tcW w:w="4962" w:type="dxa"/>
            <w:vMerge/>
          </w:tcPr>
          <w:p w:rsidR="00B93811" w:rsidRDefault="00B93811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  <w:vAlign w:val="center"/>
          </w:tcPr>
          <w:p w:rsidR="00B93811" w:rsidRDefault="0081597D" w:rsidP="00907A50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Phone</w:t>
            </w:r>
          </w:p>
        </w:tc>
      </w:tr>
      <w:tr w:rsidR="00B93811" w:rsidTr="00907A50">
        <w:trPr>
          <w:trHeight w:val="340"/>
        </w:trPr>
        <w:tc>
          <w:tcPr>
            <w:tcW w:w="4962" w:type="dxa"/>
            <w:vMerge/>
          </w:tcPr>
          <w:p w:rsidR="00B93811" w:rsidRDefault="00B93811" w:rsidP="00EB0C0E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5387" w:type="dxa"/>
            <w:vAlign w:val="center"/>
          </w:tcPr>
          <w:p w:rsidR="00B93811" w:rsidRDefault="0081597D" w:rsidP="00907A50">
            <w:pPr>
              <w:ind w:left="57" w:right="57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email</w:t>
            </w:r>
          </w:p>
        </w:tc>
      </w:tr>
    </w:tbl>
    <w:p w:rsidR="001E4395" w:rsidRDefault="001E4395" w:rsidP="00CF435B">
      <w:pPr>
        <w:ind w:left="-993" w:right="-1050"/>
        <w:rPr>
          <w:rFonts w:ascii="Arial" w:hAnsi="Arial" w:cs="Arial"/>
          <w:sz w:val="20"/>
          <w:szCs w:val="20"/>
          <w:lang w:val="en-NZ"/>
        </w:rPr>
      </w:pPr>
    </w:p>
    <w:p w:rsidR="0081597D" w:rsidRDefault="00166393" w:rsidP="00CF435B">
      <w:pPr>
        <w:ind w:left="-993" w:right="-1050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>Scan and e</w:t>
      </w:r>
      <w:r w:rsidR="0081597D">
        <w:rPr>
          <w:rFonts w:ascii="Arial" w:hAnsi="Arial" w:cs="Arial"/>
          <w:sz w:val="20"/>
          <w:szCs w:val="20"/>
          <w:lang w:val="en-NZ"/>
        </w:rPr>
        <w:t xml:space="preserve">mail the </w:t>
      </w:r>
      <w:r>
        <w:rPr>
          <w:rFonts w:ascii="Arial" w:hAnsi="Arial" w:cs="Arial"/>
          <w:sz w:val="20"/>
          <w:szCs w:val="20"/>
          <w:lang w:val="en-NZ"/>
        </w:rPr>
        <w:t xml:space="preserve">completed </w:t>
      </w:r>
      <w:r w:rsidR="0081597D">
        <w:rPr>
          <w:rFonts w:ascii="Arial" w:hAnsi="Arial" w:cs="Arial"/>
          <w:sz w:val="20"/>
          <w:szCs w:val="20"/>
          <w:lang w:val="en-NZ"/>
        </w:rPr>
        <w:t xml:space="preserve">form to </w:t>
      </w:r>
      <w:hyperlink r:id="rId8" w:history="1">
        <w:r w:rsidR="0081597D" w:rsidRPr="00FA42A9">
          <w:rPr>
            <w:rStyle w:val="Hyperlink"/>
            <w:rFonts w:ascii="Arial" w:hAnsi="Arial" w:cs="Arial"/>
            <w:sz w:val="20"/>
            <w:szCs w:val="20"/>
            <w:lang w:val="en-NZ"/>
          </w:rPr>
          <w:t>ies.team@education.govt.nz</w:t>
        </w:r>
      </w:hyperlink>
      <w:r w:rsidR="0081597D">
        <w:rPr>
          <w:rFonts w:ascii="Arial" w:hAnsi="Arial" w:cs="Arial"/>
          <w:sz w:val="20"/>
          <w:szCs w:val="20"/>
          <w:lang w:val="en-NZ"/>
        </w:rPr>
        <w:t xml:space="preserve"> </w:t>
      </w:r>
    </w:p>
    <w:p w:rsidR="001E4395" w:rsidRDefault="001E4395" w:rsidP="00CF435B">
      <w:pPr>
        <w:ind w:left="-993" w:right="-1050"/>
        <w:rPr>
          <w:rFonts w:ascii="Arial" w:hAnsi="Arial" w:cs="Arial"/>
          <w:sz w:val="20"/>
          <w:szCs w:val="20"/>
          <w:lang w:val="en-NZ"/>
        </w:rPr>
      </w:pPr>
    </w:p>
    <w:p w:rsidR="001E4395" w:rsidRPr="00AB49FE" w:rsidRDefault="001E4395" w:rsidP="00CF435B">
      <w:pPr>
        <w:ind w:left="-993" w:right="-1050"/>
        <w:rPr>
          <w:rFonts w:ascii="Arial" w:hAnsi="Arial" w:cs="Arial"/>
          <w:sz w:val="20"/>
          <w:szCs w:val="20"/>
          <w:lang w:val="en-NZ"/>
        </w:rPr>
      </w:pPr>
      <w:r w:rsidRPr="00AB49FE">
        <w:rPr>
          <w:rFonts w:ascii="Arial" w:hAnsi="Arial" w:cs="Arial"/>
          <w:sz w:val="20"/>
          <w:szCs w:val="20"/>
          <w:lang w:val="en-NZ"/>
        </w:rPr>
        <w:lastRenderedPageBreak/>
        <w:t xml:space="preserve">Find out more about </w:t>
      </w:r>
      <w:r w:rsidR="00166393">
        <w:rPr>
          <w:rFonts w:ascii="Arial" w:hAnsi="Arial" w:cs="Arial"/>
          <w:sz w:val="20"/>
          <w:szCs w:val="20"/>
          <w:lang w:val="en-NZ"/>
        </w:rPr>
        <w:t>C</w:t>
      </w:r>
      <w:r w:rsidRPr="00AB49FE">
        <w:rPr>
          <w:rFonts w:ascii="Arial" w:hAnsi="Arial" w:cs="Arial"/>
          <w:sz w:val="20"/>
          <w:szCs w:val="20"/>
          <w:lang w:val="en-NZ"/>
        </w:rPr>
        <w:t>ommunit</w:t>
      </w:r>
      <w:r w:rsidR="00166393">
        <w:rPr>
          <w:rFonts w:ascii="Arial" w:hAnsi="Arial" w:cs="Arial"/>
          <w:sz w:val="20"/>
          <w:szCs w:val="20"/>
          <w:lang w:val="en-NZ"/>
        </w:rPr>
        <w:t>ies</w:t>
      </w:r>
      <w:r w:rsidRPr="00AB49FE">
        <w:rPr>
          <w:rFonts w:ascii="Arial" w:hAnsi="Arial" w:cs="Arial"/>
          <w:sz w:val="20"/>
          <w:szCs w:val="20"/>
          <w:lang w:val="en-NZ"/>
        </w:rPr>
        <w:t xml:space="preserve"> of </w:t>
      </w:r>
      <w:r w:rsidR="00166393">
        <w:rPr>
          <w:rFonts w:ascii="Arial" w:hAnsi="Arial" w:cs="Arial"/>
          <w:sz w:val="20"/>
          <w:szCs w:val="20"/>
          <w:lang w:val="en-NZ"/>
        </w:rPr>
        <w:t>L</w:t>
      </w:r>
      <w:r w:rsidRPr="00AB49FE">
        <w:rPr>
          <w:rFonts w:ascii="Arial" w:hAnsi="Arial" w:cs="Arial"/>
          <w:sz w:val="20"/>
          <w:szCs w:val="20"/>
          <w:lang w:val="en-NZ"/>
        </w:rPr>
        <w:t>earning | K</w:t>
      </w:r>
      <w:r w:rsidR="00166393">
        <w:rPr>
          <w:rFonts w:ascii="Arial" w:hAnsi="Arial" w:cs="Arial"/>
          <w:sz w:val="20"/>
          <w:szCs w:val="20"/>
          <w:lang w:val="en-NZ"/>
        </w:rPr>
        <w:t>ā</w:t>
      </w:r>
      <w:r w:rsidRPr="00AB49FE">
        <w:rPr>
          <w:rFonts w:ascii="Arial" w:hAnsi="Arial" w:cs="Arial"/>
          <w:sz w:val="20"/>
          <w:szCs w:val="20"/>
          <w:lang w:val="en-NZ"/>
        </w:rPr>
        <w:t>hui Ako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  <w:hyperlink r:id="rId9" w:history="1">
        <w:r w:rsidRPr="00FA42A9">
          <w:rPr>
            <w:rStyle w:val="Hyperlink"/>
            <w:rFonts w:ascii="Arial" w:hAnsi="Arial" w:cs="Arial"/>
            <w:sz w:val="20"/>
            <w:szCs w:val="20"/>
            <w:lang w:val="en-NZ"/>
          </w:rPr>
          <w:t>http://www.education.govt.nz/col/</w:t>
        </w:r>
      </w:hyperlink>
      <w:r w:rsidR="00166393">
        <w:t xml:space="preserve"> </w:t>
      </w:r>
      <w:r w:rsidRPr="00AB49FE">
        <w:rPr>
          <w:rFonts w:ascii="Arial" w:hAnsi="Arial" w:cs="Arial"/>
          <w:sz w:val="20"/>
          <w:szCs w:val="20"/>
          <w:lang w:val="en-NZ"/>
        </w:rPr>
        <w:t>Or 0800 IES INFO (0800 437 4636</w:t>
      </w:r>
      <w:proofErr w:type="gramStart"/>
      <w:r w:rsidRPr="00AB49FE">
        <w:rPr>
          <w:rFonts w:ascii="Arial" w:hAnsi="Arial" w:cs="Arial"/>
          <w:sz w:val="20"/>
          <w:szCs w:val="20"/>
          <w:lang w:val="en-NZ"/>
        </w:rPr>
        <w:t>)</w:t>
      </w:r>
      <w:r w:rsidR="00893608">
        <w:rPr>
          <w:rFonts w:ascii="Arial" w:hAnsi="Arial" w:cs="Arial"/>
          <w:sz w:val="20"/>
          <w:szCs w:val="20"/>
          <w:lang w:val="en-NZ"/>
        </w:rPr>
        <w:softHyphen/>
      </w:r>
      <w:proofErr w:type="gramEnd"/>
    </w:p>
    <w:sectPr w:rsidR="001E4395" w:rsidRPr="00AB49FE" w:rsidSect="00907A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62" w:right="1800" w:bottom="709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09" w:rsidRDefault="00E85F09" w:rsidP="00CF435B">
      <w:r>
        <w:separator/>
      </w:r>
    </w:p>
  </w:endnote>
  <w:endnote w:type="continuationSeparator" w:id="0">
    <w:p w:rsidR="00E85F09" w:rsidRDefault="00E85F09" w:rsidP="00CF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1E" w:rsidRDefault="009E5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1E" w:rsidRDefault="009E5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1E" w:rsidRDefault="009E5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09" w:rsidRDefault="00E85F09" w:rsidP="00CF435B">
      <w:r>
        <w:separator/>
      </w:r>
    </w:p>
  </w:footnote>
  <w:footnote w:type="continuationSeparator" w:id="0">
    <w:p w:rsidR="00E85F09" w:rsidRDefault="00E85F09" w:rsidP="00CF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1E" w:rsidRDefault="009E5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5B" w:rsidRDefault="0068784E" w:rsidP="00CF435B">
    <w:pPr>
      <w:pStyle w:val="Header"/>
      <w:ind w:left="-1800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-1690370</wp:posOffset>
          </wp:positionV>
          <wp:extent cx="7559675" cy="2428875"/>
          <wp:effectExtent l="19050" t="0" r="3175" b="0"/>
          <wp:wrapSquare wrapText="bothSides"/>
          <wp:docPr id="1" name="Picture 0" descr="COL EOI 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 EOI Form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242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1E" w:rsidRDefault="009E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1C94458"/>
    <w:multiLevelType w:val="hybridMultilevel"/>
    <w:tmpl w:val="3356F1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9D"/>
    <w:rsid w:val="00027FC5"/>
    <w:rsid w:val="000D5DA8"/>
    <w:rsid w:val="00100CC1"/>
    <w:rsid w:val="0016202D"/>
    <w:rsid w:val="00166393"/>
    <w:rsid w:val="001E4395"/>
    <w:rsid w:val="00227013"/>
    <w:rsid w:val="00362812"/>
    <w:rsid w:val="00381626"/>
    <w:rsid w:val="004E368F"/>
    <w:rsid w:val="00560562"/>
    <w:rsid w:val="00612A31"/>
    <w:rsid w:val="0068784E"/>
    <w:rsid w:val="007142F9"/>
    <w:rsid w:val="00724E3D"/>
    <w:rsid w:val="007E0A1E"/>
    <w:rsid w:val="00801187"/>
    <w:rsid w:val="008048BF"/>
    <w:rsid w:val="0081597D"/>
    <w:rsid w:val="00893608"/>
    <w:rsid w:val="008F43EC"/>
    <w:rsid w:val="00907A50"/>
    <w:rsid w:val="009E501E"/>
    <w:rsid w:val="00A2046A"/>
    <w:rsid w:val="00AB49FE"/>
    <w:rsid w:val="00AF4205"/>
    <w:rsid w:val="00B11996"/>
    <w:rsid w:val="00B252ED"/>
    <w:rsid w:val="00B33C18"/>
    <w:rsid w:val="00B47321"/>
    <w:rsid w:val="00B57F9D"/>
    <w:rsid w:val="00B93811"/>
    <w:rsid w:val="00BE154E"/>
    <w:rsid w:val="00BE4F20"/>
    <w:rsid w:val="00C458EC"/>
    <w:rsid w:val="00C678D2"/>
    <w:rsid w:val="00C94F2A"/>
    <w:rsid w:val="00CF435B"/>
    <w:rsid w:val="00D405AB"/>
    <w:rsid w:val="00D453D2"/>
    <w:rsid w:val="00D755A4"/>
    <w:rsid w:val="00E35E2B"/>
    <w:rsid w:val="00E701D5"/>
    <w:rsid w:val="00E85F09"/>
    <w:rsid w:val="00E91072"/>
    <w:rsid w:val="00EB05D9"/>
    <w:rsid w:val="00EB0C0E"/>
    <w:rsid w:val="00F05F17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E35E2B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E35E2B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E35E2B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E35E2B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5E2B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E35E2B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E35E2B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E35E2B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E35E2B"/>
    <w:rPr>
      <w:sz w:val="16"/>
      <w:szCs w:val="16"/>
    </w:rPr>
  </w:style>
  <w:style w:type="character" w:styleId="FollowedHyperlink">
    <w:name w:val="FollowedHyperlink"/>
    <w:basedOn w:val="DefaultParagraphFont"/>
    <w:rsid w:val="00E35E2B"/>
    <w:rPr>
      <w:color w:val="800080"/>
      <w:u w:val="single"/>
    </w:rPr>
  </w:style>
  <w:style w:type="paragraph" w:styleId="Footer">
    <w:name w:val="footer"/>
    <w:basedOn w:val="Normal"/>
    <w:next w:val="Normal"/>
    <w:rsid w:val="00E35E2B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E35E2B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E35E2B"/>
    <w:rPr>
      <w:color w:val="0000FF"/>
      <w:u w:val="single"/>
    </w:rPr>
  </w:style>
  <w:style w:type="paragraph" w:styleId="ListBullet">
    <w:name w:val="List Bullet"/>
    <w:basedOn w:val="Normal"/>
    <w:autoRedefine/>
    <w:rsid w:val="00E35E2B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E35E2B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E35E2B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E35E2B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E35E2B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E35E2B"/>
    <w:pPr>
      <w:numPr>
        <w:numId w:val="6"/>
      </w:numPr>
    </w:pPr>
  </w:style>
  <w:style w:type="paragraph" w:customStyle="1" w:styleId="Space">
    <w:name w:val="Space"/>
    <w:basedOn w:val="Normal"/>
    <w:rsid w:val="00E35E2B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E35E2B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B5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3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93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.team@education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vt.nz/co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B969-71CB-4BDB-9678-E70E43E8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2020-03-05T00:12:00Z</dcterms:created>
  <dcterms:modified xsi:type="dcterms:W3CDTF">2020-03-05T00:12:00Z</dcterms:modified>
</cp:coreProperties>
</file>